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4A" w:rsidRPr="00FF40E0" w:rsidRDefault="00783D7E" w:rsidP="00A767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 выполнении условий подключения (технологического присоединения) объекта капитального строительства к централизованным системам холодного водоснабжения и</w:t>
      </w:r>
      <w:r w:rsidR="00E46B30" w:rsidRPr="00FF4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(или)</w:t>
      </w:r>
      <w:r w:rsidRPr="00FF4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водоотведения</w:t>
      </w:r>
    </w:p>
    <w:p w:rsidR="00A7674A" w:rsidRPr="00FF5570" w:rsidRDefault="00002CFD" w:rsidP="00FF40E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в КГУП «Камчатский водоканал» </w:t>
      </w:r>
      <w:r w:rsidR="00A7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A7674A" w:rsidRPr="00A7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менее чем за 1 месяц</w:t>
      </w:r>
      <w:r w:rsidR="00A7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0F25A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Уведомление </w:t>
        </w:r>
        <w:r w:rsidR="00A7674A" w:rsidRPr="000F25A4">
          <w:rPr>
            <w:rStyle w:val="a5"/>
            <w:rFonts w:ascii="Times New Roman" w:hAnsi="Times New Roman" w:cs="Times New Roman"/>
            <w:sz w:val="24"/>
            <w:szCs w:val="24"/>
          </w:rPr>
          <w:t>о выполнении условий подключения</w:t>
        </w:r>
      </w:hyperlink>
      <w:r w:rsidR="00A7674A" w:rsidRPr="00CE1FEE">
        <w:rPr>
          <w:rFonts w:ascii="Times New Roman" w:hAnsi="Times New Roman" w:cs="Times New Roman"/>
          <w:sz w:val="24"/>
          <w:szCs w:val="24"/>
        </w:rPr>
        <w:t xml:space="preserve"> (</w:t>
      </w:r>
      <w:r w:rsidR="00A7674A" w:rsidRPr="00FF5570">
        <w:rPr>
          <w:rFonts w:ascii="Times New Roman" w:hAnsi="Times New Roman" w:cs="Times New Roman"/>
          <w:sz w:val="24"/>
          <w:szCs w:val="24"/>
        </w:rPr>
        <w:t>технологического присоединения)</w:t>
      </w:r>
      <w:r w:rsidRPr="00FF5570">
        <w:rPr>
          <w:rFonts w:ascii="Times New Roman" w:hAnsi="Times New Roman" w:cs="Times New Roman"/>
          <w:sz w:val="24"/>
          <w:szCs w:val="24"/>
        </w:rPr>
        <w:t xml:space="preserve"> с предоставлением документов:</w:t>
      </w:r>
    </w:p>
    <w:p w:rsidR="00002CFD" w:rsidRPr="00FF5570" w:rsidRDefault="00002CFD" w:rsidP="00FF40E0">
      <w:pPr>
        <w:pStyle w:val="ConsPlusNonformat"/>
        <w:numPr>
          <w:ilvl w:val="0"/>
          <w:numId w:val="4"/>
        </w:numPr>
        <w:tabs>
          <w:tab w:val="left" w:pos="0"/>
          <w:tab w:val="left" w:pos="142"/>
        </w:tabs>
        <w:ind w:left="709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5570">
        <w:rPr>
          <w:rFonts w:ascii="Times New Roman" w:hAnsi="Times New Roman" w:cs="Times New Roman"/>
          <w:sz w:val="24"/>
          <w:szCs w:val="24"/>
        </w:rPr>
        <w:t xml:space="preserve">Акты освидетельствования скрытых работ, </w:t>
      </w:r>
      <w:r w:rsidR="00F42388" w:rsidRPr="00FF5570">
        <w:rPr>
          <w:rFonts w:ascii="Times New Roman" w:hAnsi="Times New Roman" w:cs="Times New Roman"/>
          <w:sz w:val="24"/>
          <w:szCs w:val="24"/>
        </w:rPr>
        <w:t>подписанных специалистами КГУП «Камчатский водоканал»</w:t>
      </w:r>
      <w:r w:rsidRPr="00FF5570">
        <w:rPr>
          <w:rFonts w:ascii="Times New Roman" w:hAnsi="Times New Roman" w:cs="Times New Roman"/>
          <w:sz w:val="24"/>
          <w:szCs w:val="24"/>
        </w:rPr>
        <w:t>;</w:t>
      </w:r>
    </w:p>
    <w:p w:rsidR="00002CFD" w:rsidRPr="00FF5570" w:rsidRDefault="00002CFD" w:rsidP="000F25A4">
      <w:pPr>
        <w:pStyle w:val="ConsPlusNonformat"/>
        <w:numPr>
          <w:ilvl w:val="0"/>
          <w:numId w:val="4"/>
        </w:numPr>
        <w:tabs>
          <w:tab w:val="left" w:pos="0"/>
          <w:tab w:val="left" w:pos="142"/>
        </w:tabs>
        <w:ind w:left="709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5570">
        <w:rPr>
          <w:rFonts w:ascii="Times New Roman" w:hAnsi="Times New Roman" w:cs="Times New Roman"/>
          <w:sz w:val="24"/>
          <w:szCs w:val="24"/>
        </w:rPr>
        <w:t>Акты освидетельствования участков сетей инженерно-технического обеспечения</w:t>
      </w:r>
      <w:r w:rsidR="00795FD5" w:rsidRPr="00FF5570">
        <w:rPr>
          <w:rFonts w:ascii="Times New Roman" w:hAnsi="Times New Roman" w:cs="Times New Roman"/>
          <w:sz w:val="24"/>
          <w:szCs w:val="24"/>
        </w:rPr>
        <w:t>, подписанных специалистами КГУП «Камчатский водоканал»;</w:t>
      </w:r>
    </w:p>
    <w:p w:rsidR="00002CFD" w:rsidRPr="00FF5570" w:rsidRDefault="00002CFD" w:rsidP="000F25A4">
      <w:pPr>
        <w:pStyle w:val="ConsPlusNonformat"/>
        <w:numPr>
          <w:ilvl w:val="0"/>
          <w:numId w:val="4"/>
        </w:numPr>
        <w:tabs>
          <w:tab w:val="left" w:pos="0"/>
          <w:tab w:val="left" w:pos="142"/>
        </w:tabs>
        <w:ind w:left="709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5570">
        <w:rPr>
          <w:rFonts w:ascii="Times New Roman" w:hAnsi="Times New Roman" w:cs="Times New Roman"/>
          <w:sz w:val="24"/>
          <w:szCs w:val="24"/>
        </w:rPr>
        <w:t>Акт о проведении испытаний трубопровода на прочность и герметичность</w:t>
      </w:r>
      <w:r w:rsidR="00795FD5" w:rsidRPr="00FF5570">
        <w:rPr>
          <w:rFonts w:ascii="Times New Roman" w:hAnsi="Times New Roman" w:cs="Times New Roman"/>
          <w:sz w:val="24"/>
          <w:szCs w:val="24"/>
        </w:rPr>
        <w:t>,  подписанных специалистами КГУП «Камчатский водоканал»;</w:t>
      </w:r>
    </w:p>
    <w:p w:rsidR="00472FF4" w:rsidRPr="00FF5570" w:rsidRDefault="00472FF4" w:rsidP="000F25A4">
      <w:pPr>
        <w:pStyle w:val="ConsPlusNonformat"/>
        <w:numPr>
          <w:ilvl w:val="0"/>
          <w:numId w:val="4"/>
        </w:numPr>
        <w:tabs>
          <w:tab w:val="left" w:pos="0"/>
          <w:tab w:val="left" w:pos="142"/>
        </w:tabs>
        <w:ind w:left="709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5570">
        <w:rPr>
          <w:rFonts w:ascii="Times New Roman" w:hAnsi="Times New Roman" w:cs="Times New Roman"/>
          <w:sz w:val="24"/>
          <w:szCs w:val="24"/>
        </w:rPr>
        <w:t>Акт о приеме узла учета холодной воды (и (или) сточных вод</w:t>
      </w:r>
      <w:r w:rsidR="00090C63" w:rsidRPr="00FF5570">
        <w:rPr>
          <w:rFonts w:ascii="Times New Roman" w:hAnsi="Times New Roman" w:cs="Times New Roman"/>
          <w:sz w:val="24"/>
          <w:szCs w:val="24"/>
        </w:rPr>
        <w:t>, если это указано в условиях подключения)</w:t>
      </w:r>
      <w:r w:rsidR="00EA4CE4" w:rsidRPr="00FF5570">
        <w:rPr>
          <w:rFonts w:ascii="Times New Roman" w:hAnsi="Times New Roman" w:cs="Times New Roman"/>
          <w:sz w:val="24"/>
          <w:szCs w:val="24"/>
        </w:rPr>
        <w:t>;</w:t>
      </w:r>
    </w:p>
    <w:p w:rsidR="00002CFD" w:rsidRDefault="00174983" w:rsidP="000F25A4">
      <w:pPr>
        <w:pStyle w:val="ConsPlusNonformat"/>
        <w:numPr>
          <w:ilvl w:val="0"/>
          <w:numId w:val="4"/>
        </w:numPr>
        <w:tabs>
          <w:tab w:val="left" w:pos="0"/>
          <w:tab w:val="left" w:pos="142"/>
        </w:tabs>
        <w:ind w:left="709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5570">
        <w:rPr>
          <w:rFonts w:ascii="Times New Roman" w:hAnsi="Times New Roman" w:cs="Times New Roman"/>
          <w:sz w:val="24"/>
          <w:szCs w:val="24"/>
        </w:rPr>
        <w:t>Т</w:t>
      </w:r>
      <w:r w:rsidR="002A3F48" w:rsidRPr="00FF5570">
        <w:rPr>
          <w:rFonts w:ascii="Times New Roman" w:hAnsi="Times New Roman" w:cs="Times New Roman"/>
          <w:sz w:val="24"/>
          <w:szCs w:val="24"/>
        </w:rPr>
        <w:t>опографическ</w:t>
      </w:r>
      <w:r w:rsidR="00EE3C9A">
        <w:rPr>
          <w:rFonts w:ascii="Times New Roman" w:hAnsi="Times New Roman" w:cs="Times New Roman"/>
          <w:sz w:val="24"/>
          <w:szCs w:val="24"/>
        </w:rPr>
        <w:t>ую</w:t>
      </w:r>
      <w:r w:rsidR="002A3F48" w:rsidRPr="00FF5570">
        <w:rPr>
          <w:rFonts w:ascii="Times New Roman" w:hAnsi="Times New Roman" w:cs="Times New Roman"/>
          <w:sz w:val="24"/>
          <w:szCs w:val="24"/>
        </w:rPr>
        <w:t xml:space="preserve"> съемк</w:t>
      </w:r>
      <w:r w:rsidR="00EE3C9A">
        <w:rPr>
          <w:rFonts w:ascii="Times New Roman" w:hAnsi="Times New Roman" w:cs="Times New Roman"/>
          <w:sz w:val="24"/>
          <w:szCs w:val="24"/>
        </w:rPr>
        <w:t>у</w:t>
      </w:r>
      <w:r w:rsidR="002A3F48" w:rsidRPr="00FF5570">
        <w:rPr>
          <w:rFonts w:ascii="Times New Roman" w:hAnsi="Times New Roman" w:cs="Times New Roman"/>
          <w:sz w:val="24"/>
          <w:szCs w:val="24"/>
        </w:rPr>
        <w:t xml:space="preserve"> в </w:t>
      </w:r>
      <w:r w:rsidR="00380EC0" w:rsidRPr="00FF5570">
        <w:rPr>
          <w:rFonts w:ascii="Times New Roman" w:hAnsi="Times New Roman" w:cs="Times New Roman"/>
          <w:sz w:val="24"/>
          <w:szCs w:val="24"/>
        </w:rPr>
        <w:t xml:space="preserve">масштабе </w:t>
      </w:r>
      <w:r w:rsidR="00002CFD" w:rsidRPr="00FF5570">
        <w:rPr>
          <w:rFonts w:ascii="Times New Roman" w:hAnsi="Times New Roman" w:cs="Times New Roman"/>
          <w:sz w:val="24"/>
          <w:szCs w:val="24"/>
        </w:rPr>
        <w:t>1:500, с нанесением подключаемого объекта и внутриплощадочных сетей</w:t>
      </w:r>
      <w:r w:rsidR="002A3F48" w:rsidRPr="00FF5570">
        <w:rPr>
          <w:rFonts w:ascii="Times New Roman" w:hAnsi="Times New Roman" w:cs="Times New Roman"/>
          <w:sz w:val="24"/>
          <w:szCs w:val="24"/>
        </w:rPr>
        <w:t xml:space="preserve"> (</w:t>
      </w:r>
      <w:r w:rsidR="00126642" w:rsidRPr="00FF5570">
        <w:rPr>
          <w:rFonts w:ascii="Times New Roman" w:hAnsi="Times New Roman" w:cs="Times New Roman"/>
          <w:sz w:val="24"/>
          <w:szCs w:val="24"/>
        </w:rPr>
        <w:t xml:space="preserve">планшет </w:t>
      </w:r>
      <w:r w:rsidR="002A3F48" w:rsidRPr="00FF5570">
        <w:rPr>
          <w:rFonts w:ascii="Times New Roman" w:hAnsi="Times New Roman" w:cs="Times New Roman"/>
          <w:sz w:val="24"/>
          <w:szCs w:val="24"/>
        </w:rPr>
        <w:t>в электронном виде)</w:t>
      </w:r>
      <w:r w:rsidR="00EA4CE4" w:rsidRPr="00FF5570">
        <w:rPr>
          <w:rFonts w:ascii="Times New Roman" w:hAnsi="Times New Roman" w:cs="Times New Roman"/>
          <w:sz w:val="24"/>
          <w:szCs w:val="24"/>
        </w:rPr>
        <w:t xml:space="preserve"> холодного водоснабжения и (или) водоотведения</w:t>
      </w:r>
      <w:r w:rsidR="00002CFD" w:rsidRPr="00FF5570">
        <w:rPr>
          <w:rFonts w:ascii="Times New Roman" w:hAnsi="Times New Roman" w:cs="Times New Roman"/>
          <w:sz w:val="24"/>
          <w:szCs w:val="24"/>
        </w:rPr>
        <w:t>.</w:t>
      </w: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25A4" w:rsidRDefault="00842F27" w:rsidP="000F25A4">
      <w:pPr>
        <w:pStyle w:val="ConsPlusNonformat"/>
        <w:tabs>
          <w:tab w:val="left" w:pos="0"/>
          <w:tab w:val="left" w:pos="142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5A4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F106BC" w:rsidRPr="000F25A4">
        <w:rPr>
          <w:rFonts w:ascii="Times New Roman" w:hAnsi="Times New Roman" w:cs="Times New Roman"/>
          <w:b/>
          <w:sz w:val="28"/>
          <w:szCs w:val="28"/>
        </w:rPr>
        <w:t>!!!</w:t>
      </w:r>
    </w:p>
    <w:p w:rsidR="000F25A4" w:rsidRPr="000F25A4" w:rsidRDefault="000F25A4" w:rsidP="000F25A4">
      <w:pPr>
        <w:pStyle w:val="ConsPlusNonformat"/>
        <w:tabs>
          <w:tab w:val="left" w:pos="0"/>
          <w:tab w:val="left" w:pos="142"/>
        </w:tabs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F106BC" w:rsidRDefault="00F106BC" w:rsidP="00FF40E0">
      <w:pPr>
        <w:pStyle w:val="ConsPlusNonformat"/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проверки выполнения условий подключения Заявитель (Заказчик) обязан обеспечить доступ на объект подключения специалистам КГУП «Камчатский водоканал». </w:t>
      </w: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106BC" w:rsidRPr="00FF5570" w:rsidRDefault="00F106BC" w:rsidP="00F106BC">
      <w:pPr>
        <w:pStyle w:val="ConsPlusNonformat"/>
        <w:tabs>
          <w:tab w:val="left" w:pos="0"/>
          <w:tab w:val="left" w:pos="14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5A36BF" w:rsidRDefault="005A36BF" w:rsidP="005A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A36BF" w:rsidSect="003F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53"/>
    <w:multiLevelType w:val="multilevel"/>
    <w:tmpl w:val="AE42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C5F92"/>
    <w:multiLevelType w:val="hybridMultilevel"/>
    <w:tmpl w:val="3B8E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21F75"/>
    <w:multiLevelType w:val="hybridMultilevel"/>
    <w:tmpl w:val="E9C4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B0691"/>
    <w:multiLevelType w:val="hybridMultilevel"/>
    <w:tmpl w:val="CE681DBC"/>
    <w:lvl w:ilvl="0" w:tplc="23BAE126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CA4041"/>
    <w:multiLevelType w:val="multilevel"/>
    <w:tmpl w:val="9608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02CFD"/>
    <w:rsid w:val="00065F79"/>
    <w:rsid w:val="00090C63"/>
    <w:rsid w:val="0009519B"/>
    <w:rsid w:val="000B0C27"/>
    <w:rsid w:val="000E6BAD"/>
    <w:rsid w:val="000E75C5"/>
    <w:rsid w:val="000F227F"/>
    <w:rsid w:val="000F25A4"/>
    <w:rsid w:val="00126642"/>
    <w:rsid w:val="00131743"/>
    <w:rsid w:val="00174983"/>
    <w:rsid w:val="001B4EC0"/>
    <w:rsid w:val="001F7863"/>
    <w:rsid w:val="002014EE"/>
    <w:rsid w:val="00212F7A"/>
    <w:rsid w:val="002659EB"/>
    <w:rsid w:val="002A3F48"/>
    <w:rsid w:val="002F0C2D"/>
    <w:rsid w:val="0032355F"/>
    <w:rsid w:val="003430A9"/>
    <w:rsid w:val="00372290"/>
    <w:rsid w:val="00377E49"/>
    <w:rsid w:val="00380EC0"/>
    <w:rsid w:val="003B2D2E"/>
    <w:rsid w:val="003F2C89"/>
    <w:rsid w:val="003F5841"/>
    <w:rsid w:val="004240FB"/>
    <w:rsid w:val="0043124A"/>
    <w:rsid w:val="00472FF4"/>
    <w:rsid w:val="004C0C95"/>
    <w:rsid w:val="004D694A"/>
    <w:rsid w:val="004F2134"/>
    <w:rsid w:val="00527CFA"/>
    <w:rsid w:val="00583A3E"/>
    <w:rsid w:val="00595C6B"/>
    <w:rsid w:val="005A36BF"/>
    <w:rsid w:val="005A3786"/>
    <w:rsid w:val="005E005E"/>
    <w:rsid w:val="005F4012"/>
    <w:rsid w:val="006103D4"/>
    <w:rsid w:val="006648E7"/>
    <w:rsid w:val="007064A7"/>
    <w:rsid w:val="00783D7E"/>
    <w:rsid w:val="00790FA4"/>
    <w:rsid w:val="00795FD5"/>
    <w:rsid w:val="007B3E00"/>
    <w:rsid w:val="007C44E2"/>
    <w:rsid w:val="007F58FB"/>
    <w:rsid w:val="007F77EC"/>
    <w:rsid w:val="00842F27"/>
    <w:rsid w:val="00906DE4"/>
    <w:rsid w:val="00915198"/>
    <w:rsid w:val="00915E2B"/>
    <w:rsid w:val="00923827"/>
    <w:rsid w:val="00983700"/>
    <w:rsid w:val="009B4044"/>
    <w:rsid w:val="009C0F3F"/>
    <w:rsid w:val="009D138E"/>
    <w:rsid w:val="00A07EC9"/>
    <w:rsid w:val="00A1508D"/>
    <w:rsid w:val="00A7674A"/>
    <w:rsid w:val="00B63FA9"/>
    <w:rsid w:val="00BE757C"/>
    <w:rsid w:val="00C03E50"/>
    <w:rsid w:val="00C406A9"/>
    <w:rsid w:val="00C41C51"/>
    <w:rsid w:val="00C60A8C"/>
    <w:rsid w:val="00CA5F12"/>
    <w:rsid w:val="00CB05D6"/>
    <w:rsid w:val="00D54C28"/>
    <w:rsid w:val="00D820B5"/>
    <w:rsid w:val="00E11AA7"/>
    <w:rsid w:val="00E27E41"/>
    <w:rsid w:val="00E46B30"/>
    <w:rsid w:val="00E566EA"/>
    <w:rsid w:val="00E73EBF"/>
    <w:rsid w:val="00EA4CE4"/>
    <w:rsid w:val="00EE0CBB"/>
    <w:rsid w:val="00EE3C9A"/>
    <w:rsid w:val="00F106BC"/>
    <w:rsid w:val="00F4026B"/>
    <w:rsid w:val="00F42388"/>
    <w:rsid w:val="00FE511A"/>
    <w:rsid w:val="00FF40E0"/>
    <w:rsid w:val="00FF5570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41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0E6BAD"/>
    <w:rPr>
      <w:i/>
      <w:iCs/>
    </w:rPr>
  </w:style>
  <w:style w:type="paragraph" w:customStyle="1" w:styleId="ConsPlusNonformat">
    <w:name w:val="ConsPlusNonformat"/>
    <w:uiPriority w:val="99"/>
    <w:rsid w:val="00002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A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0E6BAD"/>
    <w:rPr>
      <w:i/>
      <w:iCs/>
    </w:rPr>
  </w:style>
  <w:style w:type="paragraph" w:customStyle="1" w:styleId="ConsPlusNonformat">
    <w:name w:val="ConsPlusNonformat"/>
    <w:uiPriority w:val="99"/>
    <w:rsid w:val="00002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A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16_Blank%20Uvedomlenie%20o%20vipolnenii%20UP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6405-C53F-4728-BA47-53BA9392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 Динара Рафаэльевна</dc:creator>
  <cp:lastModifiedBy>Акманова Динара Рафаэльевна</cp:lastModifiedBy>
  <cp:revision>45</cp:revision>
  <dcterms:created xsi:type="dcterms:W3CDTF">2018-04-26T02:56:00Z</dcterms:created>
  <dcterms:modified xsi:type="dcterms:W3CDTF">2018-06-25T02:13:00Z</dcterms:modified>
</cp:coreProperties>
</file>