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56" w:rsidRPr="00F52C93" w:rsidRDefault="00D327F9" w:rsidP="00D32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93">
        <w:rPr>
          <w:rFonts w:ascii="Times New Roman" w:hAnsi="Times New Roman" w:cs="Times New Roman"/>
          <w:b/>
          <w:sz w:val="28"/>
          <w:szCs w:val="28"/>
        </w:rPr>
        <w:t>Фактическое подключение</w:t>
      </w:r>
    </w:p>
    <w:p w:rsidR="00D327F9" w:rsidRPr="00F52C93" w:rsidRDefault="00D327F9" w:rsidP="00D327F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C93">
        <w:rPr>
          <w:rFonts w:ascii="Times New Roman" w:hAnsi="Times New Roman" w:cs="Times New Roman"/>
          <w:sz w:val="24"/>
          <w:szCs w:val="24"/>
        </w:rPr>
        <w:t>После проведенной проверки выполнения условий подключения и фиксирования технической готовности внутриплощадочных сетей к подключению, а также окончания строительства сетей со стороны КГУП «Камчатский водоканал» проводятся работы по фактическому подключению (врезке).</w:t>
      </w:r>
    </w:p>
    <w:p w:rsidR="00D327F9" w:rsidRPr="00F52C93" w:rsidRDefault="00D327F9" w:rsidP="00D327F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C93">
        <w:rPr>
          <w:rFonts w:ascii="Times New Roman" w:hAnsi="Times New Roman" w:cs="Times New Roman"/>
          <w:sz w:val="24"/>
          <w:szCs w:val="24"/>
        </w:rPr>
        <w:t xml:space="preserve">Указанные работы всегда выполняются силами КГУП «Камчатский водоканал», либо с привлечением третьего лица. </w:t>
      </w:r>
    </w:p>
    <w:p w:rsidR="00D327F9" w:rsidRPr="00F52C93" w:rsidRDefault="00D327F9" w:rsidP="00D327F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C93">
        <w:rPr>
          <w:rFonts w:ascii="Times New Roman" w:hAnsi="Times New Roman" w:cs="Times New Roman"/>
          <w:sz w:val="24"/>
          <w:szCs w:val="24"/>
        </w:rPr>
        <w:t>Если фактическое подключение осуществляется в существующие централизованные сети КГУП «Камчатский водоканал», то такие работы выполняются по отдельному возмездному договору и не включаются в плату за технологическое присоединение.</w:t>
      </w:r>
    </w:p>
    <w:p w:rsidR="00D327F9" w:rsidRPr="00F52C93" w:rsidRDefault="00D327F9" w:rsidP="00D327F9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327F9" w:rsidRPr="00F52C93" w:rsidSect="005C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7F9"/>
    <w:rsid w:val="005C1C56"/>
    <w:rsid w:val="00D327F9"/>
    <w:rsid w:val="00F52C93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INZyrina</dc:creator>
  <cp:keywords/>
  <dc:description/>
  <cp:lastModifiedBy>Акманова Динара Рафаэльевна</cp:lastModifiedBy>
  <cp:revision>4</cp:revision>
  <dcterms:created xsi:type="dcterms:W3CDTF">2018-05-23T00:16:00Z</dcterms:created>
  <dcterms:modified xsi:type="dcterms:W3CDTF">2018-05-31T00:11:00Z</dcterms:modified>
</cp:coreProperties>
</file>